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23" w:rsidRPr="0052301C" w:rsidRDefault="00DB6423" w:rsidP="00DB6423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 xml:space="preserve"> КИПЕШИНСКОГО</w:t>
      </w:r>
      <w:r w:rsidRPr="0052301C">
        <w:rPr>
          <w:b/>
          <w:caps/>
          <w:sz w:val="28"/>
          <w:szCs w:val="28"/>
        </w:rPr>
        <w:t xml:space="preserve"> сельсовета</w:t>
      </w:r>
    </w:p>
    <w:p w:rsidR="00DB6423" w:rsidRPr="0052301C" w:rsidRDefault="00DB6423" w:rsidP="00DB6423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>Троицкого района Алтайского края</w:t>
      </w:r>
    </w:p>
    <w:p w:rsidR="00DB6423" w:rsidRPr="0052301C" w:rsidRDefault="00DB6423" w:rsidP="00DB6423">
      <w:pPr>
        <w:jc w:val="center"/>
        <w:rPr>
          <w:b/>
          <w:caps/>
          <w:sz w:val="28"/>
          <w:szCs w:val="28"/>
        </w:rPr>
      </w:pPr>
    </w:p>
    <w:p w:rsidR="00DB6423" w:rsidRPr="0052301C" w:rsidRDefault="00DB6423" w:rsidP="00DB6423">
      <w:pPr>
        <w:jc w:val="center"/>
        <w:rPr>
          <w:b/>
          <w:caps/>
          <w:sz w:val="28"/>
          <w:szCs w:val="28"/>
        </w:rPr>
      </w:pPr>
    </w:p>
    <w:p w:rsidR="00DB6423" w:rsidRPr="0052301C" w:rsidRDefault="00DB6423" w:rsidP="00DB6423">
      <w:pPr>
        <w:jc w:val="center"/>
        <w:rPr>
          <w:b/>
          <w:caps/>
          <w:sz w:val="28"/>
          <w:szCs w:val="28"/>
        </w:rPr>
      </w:pPr>
      <w:r w:rsidRPr="0052301C">
        <w:rPr>
          <w:b/>
          <w:caps/>
          <w:sz w:val="28"/>
          <w:szCs w:val="28"/>
        </w:rPr>
        <w:t xml:space="preserve">ПОСТАНОВЛЕНИЕ </w:t>
      </w:r>
    </w:p>
    <w:p w:rsidR="00DB6423" w:rsidRPr="0052301C" w:rsidRDefault="00DB6423" w:rsidP="00DB6423">
      <w:pPr>
        <w:jc w:val="both"/>
        <w:rPr>
          <w:sz w:val="28"/>
          <w:szCs w:val="28"/>
        </w:rPr>
      </w:pPr>
      <w:r>
        <w:rPr>
          <w:sz w:val="28"/>
          <w:szCs w:val="28"/>
        </w:rPr>
        <w:t>09.01.2017</w:t>
      </w:r>
      <w:r w:rsidRPr="0052301C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№ </w:t>
      </w:r>
      <w:r w:rsidR="00F27928">
        <w:rPr>
          <w:sz w:val="28"/>
          <w:szCs w:val="28"/>
        </w:rPr>
        <w:t>1</w:t>
      </w:r>
    </w:p>
    <w:p w:rsidR="00DB6423" w:rsidRPr="0052301C" w:rsidRDefault="00DB6423" w:rsidP="00DB6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230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2301C">
        <w:rPr>
          <w:b/>
          <w:sz w:val="28"/>
          <w:szCs w:val="28"/>
        </w:rPr>
        <w:t>Бело</w:t>
      </w:r>
      <w:r>
        <w:rPr>
          <w:b/>
          <w:sz w:val="28"/>
          <w:szCs w:val="28"/>
        </w:rPr>
        <w:t>е</w:t>
      </w:r>
    </w:p>
    <w:p w:rsidR="00DB6423" w:rsidRDefault="00DB6423" w:rsidP="00DB6423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B6423" w:rsidRPr="00A75111" w:rsidTr="00C52027">
        <w:tc>
          <w:tcPr>
            <w:tcW w:w="4968" w:type="dxa"/>
            <w:shd w:val="clear" w:color="auto" w:fill="auto"/>
          </w:tcPr>
          <w:p w:rsidR="00DB6423" w:rsidRPr="00A75111" w:rsidRDefault="00DB6423" w:rsidP="00C52027">
            <w:pPr>
              <w:jc w:val="both"/>
              <w:rPr>
                <w:sz w:val="28"/>
                <w:szCs w:val="28"/>
              </w:rPr>
            </w:pPr>
            <w:r w:rsidRPr="00A75111">
              <w:rPr>
                <w:sz w:val="28"/>
                <w:szCs w:val="28"/>
              </w:rPr>
              <w:t xml:space="preserve"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 </w:t>
            </w:r>
          </w:p>
        </w:tc>
      </w:tr>
    </w:tbl>
    <w:p w:rsidR="00DB6423" w:rsidRPr="0052301C" w:rsidRDefault="00DB6423" w:rsidP="00DB6423">
      <w:pPr>
        <w:shd w:val="clear" w:color="auto" w:fill="FFFFFF"/>
        <w:spacing w:before="259" w:line="274" w:lineRule="exact"/>
        <w:ind w:left="91" w:firstLine="653"/>
        <w:jc w:val="both"/>
        <w:rPr>
          <w:color w:val="000000"/>
          <w:spacing w:val="-4"/>
          <w:sz w:val="28"/>
          <w:szCs w:val="28"/>
        </w:rPr>
      </w:pPr>
      <w:r w:rsidRPr="0052301C">
        <w:rPr>
          <w:color w:val="000000"/>
          <w:spacing w:val="-4"/>
          <w:sz w:val="28"/>
          <w:szCs w:val="28"/>
        </w:rPr>
        <w:t xml:space="preserve">В целях эффективности деятельности и обеспечения социальных гарантий </w:t>
      </w:r>
      <w:r w:rsidRPr="0052301C">
        <w:rPr>
          <w:color w:val="000000"/>
          <w:spacing w:val="4"/>
          <w:sz w:val="28"/>
          <w:szCs w:val="28"/>
        </w:rPr>
        <w:t xml:space="preserve">депутатов, 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 xml:space="preserve">служащих, </w:t>
      </w:r>
      <w:r>
        <w:rPr>
          <w:color w:val="000000"/>
          <w:spacing w:val="-4"/>
          <w:sz w:val="28"/>
          <w:szCs w:val="28"/>
        </w:rPr>
        <w:t>на основании Постановления</w:t>
      </w:r>
      <w:r w:rsidRPr="0052301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Правительства</w:t>
      </w:r>
      <w:r w:rsidRPr="0052301C">
        <w:rPr>
          <w:color w:val="000000"/>
          <w:spacing w:val="-4"/>
          <w:sz w:val="28"/>
          <w:szCs w:val="28"/>
        </w:rPr>
        <w:t xml:space="preserve"> Алтайского края № </w:t>
      </w:r>
      <w:r>
        <w:rPr>
          <w:color w:val="000000"/>
          <w:spacing w:val="-4"/>
          <w:sz w:val="28"/>
          <w:szCs w:val="28"/>
        </w:rPr>
        <w:t>475</w:t>
      </w:r>
      <w:r w:rsidRPr="0052301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от 22.12.2017</w:t>
      </w:r>
      <w:r w:rsidRPr="0052301C">
        <w:rPr>
          <w:color w:val="000000"/>
          <w:spacing w:val="-4"/>
          <w:sz w:val="28"/>
          <w:szCs w:val="28"/>
        </w:rPr>
        <w:t xml:space="preserve"> года </w:t>
      </w:r>
    </w:p>
    <w:p w:rsidR="00DB6423" w:rsidRPr="0052301C" w:rsidRDefault="00DB6423" w:rsidP="00DB6423">
      <w:pPr>
        <w:jc w:val="center"/>
        <w:rPr>
          <w:sz w:val="28"/>
          <w:szCs w:val="28"/>
        </w:rPr>
      </w:pPr>
      <w:r w:rsidRPr="0052301C">
        <w:rPr>
          <w:sz w:val="28"/>
          <w:szCs w:val="28"/>
        </w:rPr>
        <w:t>ПОСТАНОВЛЯЮ:</w:t>
      </w:r>
    </w:p>
    <w:p w:rsidR="00DB6423" w:rsidRPr="0052301C" w:rsidRDefault="00DB6423" w:rsidP="00DB6423">
      <w:pPr>
        <w:jc w:val="both"/>
        <w:rPr>
          <w:sz w:val="28"/>
          <w:szCs w:val="28"/>
        </w:rPr>
      </w:pPr>
    </w:p>
    <w:p w:rsidR="00DB6423" w:rsidRPr="0052301C" w:rsidRDefault="00DB6423" w:rsidP="00DB6423">
      <w:pPr>
        <w:ind w:firstLine="708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1. </w:t>
      </w:r>
      <w:proofErr w:type="gramStart"/>
      <w:r w:rsidRPr="0052301C">
        <w:rPr>
          <w:sz w:val="28"/>
          <w:szCs w:val="28"/>
        </w:rPr>
        <w:t xml:space="preserve">Повысить с </w:t>
      </w:r>
      <w:r>
        <w:rPr>
          <w:sz w:val="28"/>
          <w:szCs w:val="28"/>
        </w:rPr>
        <w:t>01.01.2018 года в 1,04</w:t>
      </w:r>
      <w:r w:rsidRPr="0052301C">
        <w:rPr>
          <w:sz w:val="28"/>
          <w:szCs w:val="28"/>
        </w:rPr>
        <w:t xml:space="preserve"> раза установленные постановлением Администрации края от 31.01.2008 года № 45 «Об установлении нормативов формирования расходов на оплату труда депутатов, </w:t>
      </w:r>
      <w:r w:rsidRPr="0052301C"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 xml:space="preserve">служащих </w:t>
      </w:r>
      <w:r w:rsidRPr="0052301C">
        <w:rPr>
          <w:sz w:val="28"/>
          <w:szCs w:val="28"/>
        </w:rPr>
        <w:t>(в редакции от 30.06.2008 № 253, от 10.10.2008 № 436, от 03.07.2009 № 290, от 30.11.</w:t>
      </w:r>
      <w:r>
        <w:rPr>
          <w:sz w:val="28"/>
          <w:szCs w:val="28"/>
        </w:rPr>
        <w:t>2009 № 504, от 20.05.2010 № 211,</w:t>
      </w:r>
      <w:r w:rsidRPr="0052301C">
        <w:rPr>
          <w:sz w:val="28"/>
          <w:szCs w:val="28"/>
        </w:rPr>
        <w:t xml:space="preserve"> от 16.12.2011 № 746, от 29.04.2013 № 244</w:t>
      </w:r>
      <w:proofErr w:type="gramEnd"/>
      <w:r w:rsidRPr="0052301C">
        <w:rPr>
          <w:sz w:val="28"/>
          <w:szCs w:val="28"/>
        </w:rPr>
        <w:t>, от 19.08.2013 № 456, от 18.10.2013 № 538).</w:t>
      </w:r>
    </w:p>
    <w:p w:rsidR="00DB6423" w:rsidRPr="0052301C" w:rsidRDefault="00DB6423" w:rsidP="00DB6423">
      <w:pPr>
        <w:jc w:val="both"/>
        <w:rPr>
          <w:sz w:val="28"/>
          <w:szCs w:val="28"/>
        </w:rPr>
      </w:pPr>
      <w:r w:rsidRPr="0052301C">
        <w:rPr>
          <w:sz w:val="28"/>
          <w:szCs w:val="28"/>
        </w:rPr>
        <w:tab/>
        <w:t xml:space="preserve">2. Установить, что при повышении размеров денежных вознаграждений депутатов, </w:t>
      </w:r>
      <w:r w:rsidRPr="0052301C">
        <w:rPr>
          <w:color w:val="000000"/>
          <w:spacing w:val="4"/>
          <w:sz w:val="28"/>
          <w:szCs w:val="28"/>
        </w:rPr>
        <w:t xml:space="preserve">выборных должностных лиц местного самоуправления, </w:t>
      </w:r>
      <w:r w:rsidRPr="0052301C">
        <w:rPr>
          <w:color w:val="000000"/>
          <w:spacing w:val="1"/>
          <w:sz w:val="28"/>
          <w:szCs w:val="28"/>
        </w:rPr>
        <w:t xml:space="preserve">осуществляющих свои полномочия на постоянной основе, муниципальных </w:t>
      </w:r>
      <w:r w:rsidRPr="0052301C">
        <w:rPr>
          <w:color w:val="000000"/>
          <w:spacing w:val="-4"/>
          <w:sz w:val="28"/>
          <w:szCs w:val="28"/>
        </w:rPr>
        <w:t>служащих указанные размеры подлежат округлению до целого рубля в сторону увеличения.</w:t>
      </w:r>
    </w:p>
    <w:p w:rsidR="00DB6423" w:rsidRPr="0052301C" w:rsidRDefault="00DB6423" w:rsidP="00DB6423">
      <w:pPr>
        <w:ind w:firstLine="708"/>
        <w:jc w:val="both"/>
        <w:rPr>
          <w:sz w:val="28"/>
          <w:szCs w:val="28"/>
        </w:rPr>
      </w:pPr>
      <w:r w:rsidRPr="0052301C">
        <w:rPr>
          <w:sz w:val="28"/>
          <w:szCs w:val="28"/>
        </w:rPr>
        <w:t xml:space="preserve">3.  </w:t>
      </w:r>
      <w:proofErr w:type="gramStart"/>
      <w:r w:rsidRPr="0052301C">
        <w:rPr>
          <w:sz w:val="28"/>
          <w:szCs w:val="28"/>
        </w:rPr>
        <w:t>Контроль за</w:t>
      </w:r>
      <w:proofErr w:type="gramEnd"/>
      <w:r w:rsidRPr="0052301C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собой.</w:t>
      </w:r>
    </w:p>
    <w:p w:rsidR="00DB6423" w:rsidRPr="0052301C" w:rsidRDefault="00DB6423" w:rsidP="00DB6423">
      <w:pPr>
        <w:jc w:val="both"/>
        <w:rPr>
          <w:sz w:val="28"/>
          <w:szCs w:val="28"/>
        </w:rPr>
      </w:pPr>
    </w:p>
    <w:p w:rsidR="00DB6423" w:rsidRDefault="00DB6423" w:rsidP="00DB6423">
      <w:pPr>
        <w:rPr>
          <w:sz w:val="28"/>
          <w:szCs w:val="28"/>
        </w:rPr>
      </w:pPr>
    </w:p>
    <w:p w:rsidR="00DB6423" w:rsidRPr="0052301C" w:rsidRDefault="00DB6423" w:rsidP="00DB6423">
      <w:pPr>
        <w:rPr>
          <w:sz w:val="28"/>
          <w:szCs w:val="28"/>
        </w:rPr>
      </w:pPr>
      <w:r w:rsidRPr="005230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52301C">
        <w:rPr>
          <w:sz w:val="28"/>
          <w:szCs w:val="28"/>
        </w:rPr>
        <w:t xml:space="preserve"> </w:t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  <w:t xml:space="preserve">                  </w:t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 w:rsidRPr="005230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С</w:t>
      </w:r>
      <w:r w:rsidRPr="0052301C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Гроо</w:t>
      </w:r>
      <w:proofErr w:type="spellEnd"/>
    </w:p>
    <w:p w:rsidR="000F7709" w:rsidRDefault="000F7709"/>
    <w:p w:rsidR="00DB6423" w:rsidRDefault="00DB6423"/>
    <w:p w:rsidR="00DB6423" w:rsidRDefault="00DB6423"/>
    <w:p w:rsidR="00DB6423" w:rsidRDefault="00DB6423"/>
    <w:p w:rsidR="00DB6423" w:rsidRDefault="00DB6423"/>
    <w:p w:rsidR="00DB6423" w:rsidRDefault="00DB6423"/>
    <w:p w:rsidR="00DB6423" w:rsidRDefault="00DB6423" w:rsidP="00DB6423">
      <w:pPr>
        <w:jc w:val="center"/>
        <w:rPr>
          <w:b/>
          <w:caps/>
          <w:sz w:val="28"/>
          <w:szCs w:val="28"/>
        </w:rPr>
      </w:pPr>
    </w:p>
    <w:p w:rsidR="00DB6423" w:rsidRDefault="00DB6423" w:rsidP="00DB6423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sectPr w:rsidR="00DB6423" w:rsidSect="005265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B8"/>
    <w:rsid w:val="000F7709"/>
    <w:rsid w:val="00302305"/>
    <w:rsid w:val="00AC7AB8"/>
    <w:rsid w:val="00B27C3B"/>
    <w:rsid w:val="00DB6423"/>
    <w:rsid w:val="00F27928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423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23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DB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423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423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rsid w:val="00DB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565A-D2D6-48BC-83EB-53F1F8B0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2018-01-15T06:58:00Z</cp:lastPrinted>
  <dcterms:created xsi:type="dcterms:W3CDTF">2018-01-15T06:31:00Z</dcterms:created>
  <dcterms:modified xsi:type="dcterms:W3CDTF">2018-01-24T06:42:00Z</dcterms:modified>
</cp:coreProperties>
</file>